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DC2C" w14:textId="77777777" w:rsidR="00315B1D" w:rsidRDefault="00315B1D" w:rsidP="00315B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Government Resources for children with special educational needs for parents and teacher</w:t>
      </w:r>
      <w:r w:rsidR="00E04AEB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s</w:t>
      </w:r>
    </w:p>
    <w:p w14:paraId="78F33C07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Special educational needs and disabilities (SEND)</w:t>
      </w:r>
    </w:p>
    <w:p w14:paraId="2652D3A7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This list of SEND resources has been developed with a focus on accessibility and inclusivity and is based on the recommendations of:</w:t>
      </w:r>
    </w:p>
    <w:p w14:paraId="528E71ED" w14:textId="77777777" w:rsidR="00315B1D" w:rsidRPr="00315B1D" w:rsidRDefault="00315B1D" w:rsidP="0031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trusted </w:t>
      </w:r>
      <w:proofErr w:type="spellStart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organisations</w:t>
      </w:r>
      <w:proofErr w:type="spellEnd"/>
    </w:p>
    <w:p w14:paraId="3DB57D25" w14:textId="77777777" w:rsidR="00315B1D" w:rsidRPr="00315B1D" w:rsidRDefault="00315B1D" w:rsidP="0031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charities</w:t>
      </w:r>
    </w:p>
    <w:p w14:paraId="768ECB6E" w14:textId="77777777" w:rsidR="00315B1D" w:rsidRPr="00315B1D" w:rsidRDefault="00315B1D" w:rsidP="0031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multi-academy trusts</w:t>
      </w:r>
    </w:p>
    <w:p w14:paraId="5F1F36BE" w14:textId="77777777" w:rsidR="00315B1D" w:rsidRPr="00315B1D" w:rsidRDefault="00315B1D" w:rsidP="0031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special education </w:t>
      </w:r>
      <w:proofErr w:type="spellStart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headteachers</w:t>
      </w:r>
      <w:proofErr w:type="spellEnd"/>
    </w:p>
    <w:p w14:paraId="4B83F38F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vast majority of the resources on this list are suitable for both parents and teachers to use in supporting the home learning of children and young people with SEND.</w:t>
      </w:r>
    </w:p>
    <w:p w14:paraId="20239B4E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We encourage parents, teachers and schools to explore beyond this list to identify what support is best for their children and pupils with SEND.</w:t>
      </w:r>
    </w:p>
    <w:p w14:paraId="1109B776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SEND: apps and games</w:t>
      </w:r>
    </w:p>
    <w:p w14:paraId="3CCFDF37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(Apps must be downloaded onto a compatible device)</w:t>
      </w:r>
    </w:p>
    <w:p w14:paraId="0DB32769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Brain Parade</w:t>
      </w:r>
    </w:p>
    <w:p w14:paraId="2CFBA63C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8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http://www.brainparade.com/products/see-touch-learn-free/</w:t>
        </w:r>
      </w:hyperlink>
    </w:p>
    <w:p w14:paraId="4D252363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lastRenderedPageBreak/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 visual instruction app, including flash cards and picture-choosing games, for children with autism and special needs.</w:t>
      </w:r>
    </w:p>
    <w:p w14:paraId="24CB73C5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proofErr w:type="spellStart"/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HelpKidzLearn</w:t>
      </w:r>
      <w:proofErr w:type="spellEnd"/>
    </w:p>
    <w:p w14:paraId="2C250823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bookmarkStart w:id="0" w:name="_GoBack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9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https://www.helpkidzlearn.com/</w:t>
        </w:r>
      </w:hyperlink>
      <w:bookmarkEnd w:id="0"/>
    </w:p>
    <w:p w14:paraId="23B5E9B4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 collection of games and resources designed for a range of educational needs and stages. It includes provision for school closure.</w:t>
      </w:r>
    </w:p>
    <w:p w14:paraId="14D360B5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Sensory App House Ltd</w:t>
      </w:r>
    </w:p>
    <w:p w14:paraId="0C31A9B8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10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https://www.sensoryapphouse.com/</w:t>
        </w:r>
      </w:hyperlink>
    </w:p>
    <w:p w14:paraId="6848A087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 range of apps are available for pupils with Profound and Multiple Learning Difficulties (PMLD) or Severe Learning Difficulties (SLD). All are interactive and many do not require significant coordination abilities.</w:t>
      </w:r>
    </w:p>
    <w:p w14:paraId="45434D15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Visuals2Go</w:t>
      </w:r>
    </w:p>
    <w:p w14:paraId="41F10A00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11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https://www.visuals2go.com/</w:t>
        </w:r>
      </w:hyperlink>
    </w:p>
    <w:p w14:paraId="57198701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 all-in-one app created to support people with communication and learning difficulties. For verbal and non-verbal learners.</w:t>
      </w:r>
    </w:p>
    <w:p w14:paraId="095D0583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SEND: online, downloadable and printable resources</w:t>
      </w:r>
    </w:p>
    <w:p w14:paraId="50A92564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Active Learn Primary</w:t>
      </w:r>
    </w:p>
    <w:p w14:paraId="040C4D04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12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https://www.activelearnprimary.co.uk/</w:t>
        </w:r>
      </w:hyperlink>
    </w:p>
    <w:p w14:paraId="66F34434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lastRenderedPageBreak/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Rapid Reading and Rapid Phonics </w:t>
      </w:r>
      <w:proofErr w:type="spellStart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programmes</w:t>
      </w:r>
      <w:proofErr w:type="spellEnd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focus on accelerating progress in reading skills for pupils with dyslexia and with low levels of literacy. Designed for teachers, but suitable for parents too.</w:t>
      </w:r>
    </w:p>
    <w:p w14:paraId="1D8C701C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is required</w:t>
      </w:r>
    </w:p>
    <w:p w14:paraId="2FB5A742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Anna Freud National Centre for Children and Families</w:t>
      </w:r>
    </w:p>
    <w:p w14:paraId="66DE5495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13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https://www.annafreud.org/media/11160/supporting-schools-and-colleges.pdf</w:t>
        </w:r>
      </w:hyperlink>
    </w:p>
    <w:p w14:paraId="7A5FCE83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 downloadable guide to supporting the mental health and wellbeing of pupils and students during periods of disruption. Designed for teachers, but suitable for parents too.</w:t>
      </w:r>
    </w:p>
    <w:p w14:paraId="4882777E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not required</w:t>
      </w:r>
    </w:p>
    <w:p w14:paraId="502EF902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Charles Dickens Primary</w:t>
      </w:r>
    </w:p>
    <w:p w14:paraId="3513B292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14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http://www.charlesdickens.southwark.sch.uk/</w:t>
        </w:r>
      </w:hyperlink>
    </w:p>
    <w:p w14:paraId="4FB653A5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Jenny Wren Virtual School SEN Hub offers daily lessons for pupils with moderate learning difficulties, focusing on Makaton and a daily activity to complete with a parent or teacher.</w:t>
      </w:r>
    </w:p>
    <w:p w14:paraId="20B3BB28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not required</w:t>
      </w:r>
    </w:p>
    <w:p w14:paraId="2A1FBBAF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Do2Learn (USA)</w:t>
      </w:r>
    </w:p>
    <w:p w14:paraId="1E6FED5C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15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https://do2learn.com/</w:t>
        </w:r>
      </w:hyperlink>
    </w:p>
    <w:p w14:paraId="46F1B285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 range of downloadable resources grouped by theme. Themes include: social skills, songs and games, and picture cards.</w:t>
      </w:r>
    </w:p>
    <w:p w14:paraId="415A78D3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lastRenderedPageBreak/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not required</w:t>
      </w:r>
    </w:p>
    <w:p w14:paraId="46DA0EB1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Inclusive Teach</w:t>
      </w:r>
    </w:p>
    <w:p w14:paraId="3672868D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16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https://inclusiveteach.com/free-printable-sen-teaching-resources/</w:t>
        </w:r>
      </w:hyperlink>
    </w:p>
    <w:p w14:paraId="62A0986D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downloadable and printable accessible teaching resources for parents and teachers to support pupils with a range of SEND needs, including Autism, PMLD, SLCN, MLD, SLD</w:t>
      </w:r>
    </w:p>
    <w:p w14:paraId="46047932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not required</w:t>
      </w:r>
    </w:p>
    <w:p w14:paraId="34AA46B6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PMLD thematic units – from the Northern Ireland Curriculum</w:t>
      </w:r>
    </w:p>
    <w:p w14:paraId="03677BE7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17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http://www.nicurriculum.org.uk/curriculum_microsite/SEN_PMLD_thematic_units/index.asp</w:t>
        </w:r>
      </w:hyperlink>
    </w:p>
    <w:p w14:paraId="340900D8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comprehensive guidance on themed activities for learners with PMLD. A full sensory curriculum is offered. More suitable for teachers, but activities and resources will be useful for parents too.</w:t>
      </w:r>
    </w:p>
    <w:p w14:paraId="58723396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not required</w:t>
      </w:r>
    </w:p>
    <w:p w14:paraId="3031E885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Priory Woods School</w:t>
      </w:r>
    </w:p>
    <w:p w14:paraId="05B206CB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18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http://www.priorywoods.middlesbrough.sch.uk/page/?title=Resources&amp;pid=3</w:t>
        </w:r>
      </w:hyperlink>
    </w:p>
    <w:p w14:paraId="19BB505F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resources from an award-winning, innovative school, rated by </w:t>
      </w:r>
      <w:proofErr w:type="spellStart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Ofsted</w:t>
      </w:r>
      <w:proofErr w:type="spellEnd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as outstanding and put together by SEND teachers for parents and teachers. The resources include apps and </w:t>
      </w:r>
      <w:proofErr w:type="spellStart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programmes</w:t>
      </w:r>
      <w:proofErr w:type="spellEnd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14:paraId="42070FF3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lastRenderedPageBreak/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not required</w:t>
      </w:r>
    </w:p>
    <w:p w14:paraId="23FBA30A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School Cloud</w:t>
      </w:r>
    </w:p>
    <w:p w14:paraId="07AA6E3C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19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https://www.parentseveningsystem.co.uk/features-video-meetings.asp</w:t>
        </w:r>
      </w:hyperlink>
    </w:p>
    <w:p w14:paraId="30539EBB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 secure online video call service to connect pupils, parents and teachers. Potential use might include pupils with SEND and/or their parents having a weekly video call with a </w:t>
      </w:r>
      <w:proofErr w:type="spellStart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SENCo</w:t>
      </w:r>
      <w:proofErr w:type="spellEnd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monitor their progress with home learning.</w:t>
      </w:r>
    </w:p>
    <w:p w14:paraId="12FD48D9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is required</w:t>
      </w:r>
    </w:p>
    <w:p w14:paraId="19E0694D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SEND Gateway</w:t>
      </w:r>
    </w:p>
    <w:p w14:paraId="513478DA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20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https://www.sendgateway.org.uk/whole-school-send/find-wss-resources/nqt-videos.html</w:t>
        </w:r>
      </w:hyperlink>
    </w:p>
    <w:p w14:paraId="650D20C7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guidance videos created in collaboration with the Centre for Education and Youth (</w:t>
      </w:r>
      <w:proofErr w:type="spellStart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CfEY</w:t>
      </w:r>
      <w:proofErr w:type="spellEnd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) to increase the knowledge and awareness of a range of SEND conditions. Aimed at newly qualified teachers but also provides helpful resources and tips that will be useful for parents.</w:t>
      </w:r>
    </w:p>
    <w:p w14:paraId="43AF6D7A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not required</w:t>
      </w:r>
    </w:p>
    <w:p w14:paraId="3C07AC79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proofErr w:type="spellStart"/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SENict</w:t>
      </w:r>
      <w:proofErr w:type="spellEnd"/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 xml:space="preserve"> Activities</w:t>
      </w:r>
    </w:p>
    <w:p w14:paraId="0D707EEB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21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https://www.ianbean.co.uk/senict-members-resource-portal</w:t>
        </w:r>
      </w:hyperlink>
    </w:p>
    <w:p w14:paraId="2FC1B27F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downloadable activities aimed particularly at learners with PMLD, SLD and those who are learning to use assistive technology to access the curriculum. Suitable for parents and teachers.</w:t>
      </w:r>
    </w:p>
    <w:p w14:paraId="34E983A9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lastRenderedPageBreak/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not required</w:t>
      </w:r>
    </w:p>
    <w:p w14:paraId="7D6CB5D8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SEN Teacher</w:t>
      </w:r>
    </w:p>
    <w:p w14:paraId="4E891C4C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22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https://www.senteacher.org/</w:t>
        </w:r>
      </w:hyperlink>
    </w:p>
    <w:p w14:paraId="7D0F811F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downloadable and printable resources that can be adapted to suit the needs of pupils. Resources are aimed at a range of abilities. Website has over 300,000 regular users and is suitable for both parents and teachers.</w:t>
      </w:r>
    </w:p>
    <w:p w14:paraId="56D98995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not required</w:t>
      </w:r>
    </w:p>
    <w:p w14:paraId="727FF4C3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Speech and Language Kids</w:t>
      </w:r>
    </w:p>
    <w:p w14:paraId="31DDE2AA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23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https://www.speechandlanguagekids.com/free-speech-language-resources/</w:t>
        </w:r>
      </w:hyperlink>
    </w:p>
    <w:p w14:paraId="284D571F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 extensive range of education and therapy resources for parents and teachers of children with speech and language problems. A podcast is also available on iTunes for verbal and non-verbal children.</w:t>
      </w:r>
    </w:p>
    <w:p w14:paraId="3A13FF0D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not required</w:t>
      </w:r>
    </w:p>
    <w:p w14:paraId="2C2C77CE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Speech Link Multimedia Ltd</w:t>
      </w:r>
    </w:p>
    <w:p w14:paraId="40FCEAC2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24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https://speechandlanguage.info/parents</w:t>
        </w:r>
      </w:hyperlink>
    </w:p>
    <w:p w14:paraId="41C6F4E9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 parent portal with links to downloadable resources, activities and games developed by a team of speech and language therapists and software engineers who work with over 4,000 schools in the UK.</w:t>
      </w:r>
    </w:p>
    <w:p w14:paraId="08AE5FB8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not required</w:t>
      </w:r>
    </w:p>
    <w:p w14:paraId="249ADDDA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lastRenderedPageBreak/>
        <w:t>Teaching Students with Visual Impairments</w:t>
      </w:r>
    </w:p>
    <w:p w14:paraId="643DBD06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25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https://www.teachingvisuallyimpaired.com/</w:t>
        </w:r>
      </w:hyperlink>
    </w:p>
    <w:p w14:paraId="2F897E4D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 range of downloadable resources and instructional strategies to support blind and visually impaired pupils. Suitable for parents and teachers.</w:t>
      </w:r>
    </w:p>
    <w:p w14:paraId="48BF11C2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is required</w:t>
      </w:r>
    </w:p>
    <w:p w14:paraId="65192BBF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The Autism Page</w:t>
      </w:r>
    </w:p>
    <w:p w14:paraId="11B02A49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26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https://www.theautismpage.com/</w:t>
        </w:r>
      </w:hyperlink>
    </w:p>
    <w:p w14:paraId="2E52FB93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online support and information aimed at supporting parents with young autistic children. Information and ideas to support the implementation of autism specific teaching methods.</w:t>
      </w:r>
    </w:p>
    <w:p w14:paraId="408A1410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not required</w:t>
      </w:r>
    </w:p>
    <w:p w14:paraId="0C30859A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UCL Centre for Inclusive Education</w:t>
      </w:r>
    </w:p>
    <w:p w14:paraId="3C822BFA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Website: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27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https://www.ucl.ac.uk/ioe/departments-and-centres/centres/centre-inclusive-education/homeschooling-children-send/managing-transition-home-schooling</w:t>
        </w:r>
      </w:hyperlink>
    </w:p>
    <w:p w14:paraId="68DDF726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Description: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 guide to help parents adjust to remote learning by providing advice and links to resources.</w:t>
      </w:r>
    </w:p>
    <w:p w14:paraId="265F6B23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Registration:</w:t>
      </w: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not required</w:t>
      </w:r>
    </w:p>
    <w:p w14:paraId="359DDAA2" w14:textId="77777777" w:rsidR="00315B1D" w:rsidRPr="00315B1D" w:rsidRDefault="00315B1D" w:rsidP="00315B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315B1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Other resources</w:t>
      </w:r>
    </w:p>
    <w:p w14:paraId="03D9462E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There are other resources available. </w:t>
      </w:r>
      <w:hyperlink r:id="rId28" w:history="1"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 xml:space="preserve">BESA’s </w:t>
        </w:r>
        <w:proofErr w:type="spellStart"/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LendEd</w:t>
        </w:r>
        <w:proofErr w:type="spellEnd"/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 xml:space="preserve"> website</w:t>
        </w:r>
      </w:hyperlink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the </w:t>
      </w:r>
      <w:hyperlink r:id="rId29" w:history="1">
        <w:proofErr w:type="spellStart"/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EdTech</w:t>
        </w:r>
        <w:proofErr w:type="spellEnd"/>
        <w:r w:rsidRPr="0031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 xml:space="preserve"> Impact website</w:t>
        </w:r>
      </w:hyperlink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for example, include varied resources that teachers already use and rate within the websites.</w:t>
      </w:r>
    </w:p>
    <w:p w14:paraId="41661792" w14:textId="77777777" w:rsidR="00315B1D" w:rsidRPr="00315B1D" w:rsidRDefault="00315B1D" w:rsidP="0031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lastRenderedPageBreak/>
        <w:t xml:space="preserve">These have not been verified by </w:t>
      </w:r>
      <w:proofErr w:type="spellStart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DfE’s</w:t>
      </w:r>
      <w:proofErr w:type="spellEnd"/>
      <w:r w:rsidRPr="00315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educational experts but we have included them on the list because they also cover other areas of the curriculum that are not covered above.</w:t>
      </w:r>
    </w:p>
    <w:p w14:paraId="04A3131C" w14:textId="77777777" w:rsidR="001935DD" w:rsidRDefault="001935DD"/>
    <w:sectPr w:rsidR="00193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28F1"/>
    <w:multiLevelType w:val="multilevel"/>
    <w:tmpl w:val="9F42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1D"/>
    <w:rsid w:val="001935DD"/>
    <w:rsid w:val="00315B1D"/>
    <w:rsid w:val="008908CB"/>
    <w:rsid w:val="00E0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D97D"/>
  <w15:chartTrackingRefBased/>
  <w15:docId w15:val="{1AF442F7-10D2-4E2D-8585-3EB1FE5F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arade.com/products/see-touch-learn-free/" TargetMode="External"/><Relationship Id="rId13" Type="http://schemas.openxmlformats.org/officeDocument/2006/relationships/hyperlink" Target="https://www.annafreud.org/media/11160/supporting-schools-and-colleges.pdf" TargetMode="External"/><Relationship Id="rId18" Type="http://schemas.openxmlformats.org/officeDocument/2006/relationships/hyperlink" Target="http://www.priorywoods.middlesbrough.sch.uk/page/?title=Resources&amp;pid=3" TargetMode="External"/><Relationship Id="rId26" Type="http://schemas.openxmlformats.org/officeDocument/2006/relationships/hyperlink" Target="https://www.theautismpag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anbean.co.uk/senict-members-resource-porta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ctivelearnprimary.co.uk/" TargetMode="External"/><Relationship Id="rId17" Type="http://schemas.openxmlformats.org/officeDocument/2006/relationships/hyperlink" Target="http://www.nicurriculum.org.uk/curriculum_microsite/SEN_PMLD_thematic_units/index.asp" TargetMode="External"/><Relationship Id="rId25" Type="http://schemas.openxmlformats.org/officeDocument/2006/relationships/hyperlink" Target="https://www.teachingvisuallyimpaired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clusiveteach.com/free-printable-sen-teaching-resources/" TargetMode="External"/><Relationship Id="rId20" Type="http://schemas.openxmlformats.org/officeDocument/2006/relationships/hyperlink" Target="https://www.sendgateway.org.uk/whole-school-send/find-wss-resources/nqt-videos.html" TargetMode="External"/><Relationship Id="rId29" Type="http://schemas.openxmlformats.org/officeDocument/2006/relationships/hyperlink" Target="https://www.edtechimpact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suals2go.com/" TargetMode="External"/><Relationship Id="rId24" Type="http://schemas.openxmlformats.org/officeDocument/2006/relationships/hyperlink" Target="https://speechandlanguage.info/par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2learn.com/" TargetMode="External"/><Relationship Id="rId23" Type="http://schemas.openxmlformats.org/officeDocument/2006/relationships/hyperlink" Target="https://www.speechandlanguagekids.com/free-speech-language-resources/" TargetMode="External"/><Relationship Id="rId28" Type="http://schemas.openxmlformats.org/officeDocument/2006/relationships/hyperlink" Target="https://www.lended.org.uk/" TargetMode="External"/><Relationship Id="rId10" Type="http://schemas.openxmlformats.org/officeDocument/2006/relationships/hyperlink" Target="https://www.sensoryapphouse.com/" TargetMode="External"/><Relationship Id="rId19" Type="http://schemas.openxmlformats.org/officeDocument/2006/relationships/hyperlink" Target="https://www.parentseveningsystem.co.uk/features-video-meetings.asp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helpkidzlearn.com/" TargetMode="External"/><Relationship Id="rId14" Type="http://schemas.openxmlformats.org/officeDocument/2006/relationships/hyperlink" Target="http://www.charlesdickens.southwark.sch.uk/" TargetMode="External"/><Relationship Id="rId22" Type="http://schemas.openxmlformats.org/officeDocument/2006/relationships/hyperlink" Target="https://www.senteacher.org/" TargetMode="External"/><Relationship Id="rId27" Type="http://schemas.openxmlformats.org/officeDocument/2006/relationships/hyperlink" Target="https://www.ucl.ac.uk/ioe/departments-and-centres/centres/centre-inclusive-education/homeschooling-children-send/managing-transition-home-school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55DEBBA36314F930B3EEEF0980B88" ma:contentTypeVersion="24" ma:contentTypeDescription="Create a new document." ma:contentTypeScope="" ma:versionID="494700533cdf38c81676cb411dd52a38">
  <xsd:schema xmlns:xsd="http://www.w3.org/2001/XMLSchema" xmlns:xs="http://www.w3.org/2001/XMLSchema" xmlns:p="http://schemas.microsoft.com/office/2006/metadata/properties" xmlns:ns3="d98f50dc-39e1-4dc2-993b-826ed35bf36b" xmlns:ns4="4b90adf6-4d75-485f-b9f2-15f9f6a6fb42" targetNamespace="http://schemas.microsoft.com/office/2006/metadata/properties" ma:root="true" ma:fieldsID="238c8ec6e81fcdbd65f4b60fa9990f55" ns3:_="" ns4:_="">
    <xsd:import namespace="d98f50dc-39e1-4dc2-993b-826ed35bf36b"/>
    <xsd:import namespace="4b90adf6-4d75-485f-b9f2-15f9f6a6fb4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f50dc-39e1-4dc2-993b-826ed35bf36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adf6-4d75-485f-b9f2-15f9f6a6f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d98f50dc-39e1-4dc2-993b-826ed35bf36b" xsi:nil="true"/>
    <AppVersion xmlns="d98f50dc-39e1-4dc2-993b-826ed35bf36b" xsi:nil="true"/>
    <NotebookType xmlns="d98f50dc-39e1-4dc2-993b-826ed35bf36b" xsi:nil="true"/>
    <FolderType xmlns="d98f50dc-39e1-4dc2-993b-826ed35bf36b" xsi:nil="true"/>
    <Student_Groups xmlns="d98f50dc-39e1-4dc2-993b-826ed35bf36b">
      <UserInfo>
        <DisplayName/>
        <AccountId xsi:nil="true"/>
        <AccountType/>
      </UserInfo>
    </Student_Groups>
    <Invited_Students xmlns="d98f50dc-39e1-4dc2-993b-826ed35bf36b" xsi:nil="true"/>
    <Students xmlns="d98f50dc-39e1-4dc2-993b-826ed35bf36b">
      <UserInfo>
        <DisplayName/>
        <AccountId xsi:nil="true"/>
        <AccountType/>
      </UserInfo>
    </Students>
    <Teachers xmlns="d98f50dc-39e1-4dc2-993b-826ed35bf36b">
      <UserInfo>
        <DisplayName/>
        <AccountId xsi:nil="true"/>
        <AccountType/>
      </UserInfo>
    </Teachers>
    <Self_Registration_Enabled xmlns="d98f50dc-39e1-4dc2-993b-826ed35bf36b" xsi:nil="true"/>
    <Invited_Teachers xmlns="d98f50dc-39e1-4dc2-993b-826ed35bf36b" xsi:nil="true"/>
    <Owner xmlns="d98f50dc-39e1-4dc2-993b-826ed35bf36b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12504702-BD85-4550-8E09-DEFB4C032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f50dc-39e1-4dc2-993b-826ed35bf36b"/>
    <ds:schemaRef ds:uri="4b90adf6-4d75-485f-b9f2-15f9f6a6f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226EE-9783-41CF-862C-A9DBDC32C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FCA13-822B-48F6-B166-091A23C73A4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4b90adf6-4d75-485f-b9f2-15f9f6a6fb42"/>
    <ds:schemaRef ds:uri="d98f50dc-39e1-4dc2-993b-826ed35bf36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Baldwin</dc:creator>
  <cp:keywords/>
  <dc:description/>
  <cp:lastModifiedBy>Aaron Bird</cp:lastModifiedBy>
  <cp:revision>2</cp:revision>
  <dcterms:created xsi:type="dcterms:W3CDTF">2020-06-03T14:07:00Z</dcterms:created>
  <dcterms:modified xsi:type="dcterms:W3CDTF">2020-06-03T14:07:00Z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0x010100B6955DEBBA36314F930B3EEEF0980B88</vt:lpwstr>
  </property>
</Properties>
</file>